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EE9D1E" w14:textId="77777777" w:rsidR="005E0918" w:rsidRDefault="009A47F0">
      <w:pPr>
        <w:rPr>
          <w:rFonts w:ascii="Ink Free" w:hAnsi="Ink Free"/>
          <w:sz w:val="36"/>
          <w:szCs w:val="36"/>
        </w:rPr>
      </w:pPr>
      <w:r w:rsidRPr="009A47F0">
        <w:rPr>
          <w:rFonts w:ascii="Ink Free" w:hAnsi="Ink Free"/>
          <w:sz w:val="36"/>
          <w:szCs w:val="36"/>
        </w:rPr>
        <w:t>Technology is ever changing</w:t>
      </w:r>
      <w:r>
        <w:rPr>
          <w:rFonts w:ascii="Ink Free" w:hAnsi="Ink Free"/>
          <w:sz w:val="36"/>
          <w:szCs w:val="36"/>
        </w:rPr>
        <w:t>, in light of this, as parents and carers you will want to ensure that your children are as safe as possible online.</w:t>
      </w:r>
    </w:p>
    <w:p w14:paraId="3D0E7D16" w14:textId="77777777" w:rsidR="009A47F0" w:rsidRDefault="009A47F0">
      <w:pPr>
        <w:rPr>
          <w:rFonts w:ascii="Ink Free" w:hAnsi="Ink Free"/>
          <w:sz w:val="36"/>
          <w:szCs w:val="36"/>
        </w:rPr>
      </w:pPr>
      <w:r>
        <w:rPr>
          <w:rFonts w:ascii="Ink Free" w:hAnsi="Ink Free"/>
          <w:sz w:val="36"/>
          <w:szCs w:val="36"/>
        </w:rPr>
        <w:t>Here are some ways to help:</w:t>
      </w:r>
    </w:p>
    <w:p w14:paraId="6FE19220" w14:textId="77777777" w:rsidR="009A47F0" w:rsidRPr="009A47F0" w:rsidRDefault="009A47F0" w:rsidP="009A47F0">
      <w:pPr>
        <w:pStyle w:val="ListParagraph"/>
        <w:numPr>
          <w:ilvl w:val="0"/>
          <w:numId w:val="1"/>
        </w:numPr>
        <w:rPr>
          <w:rFonts w:ascii="Ink Free" w:hAnsi="Ink Free"/>
          <w:sz w:val="36"/>
          <w:szCs w:val="36"/>
        </w:rPr>
      </w:pPr>
      <w:r w:rsidRPr="009A47F0">
        <w:rPr>
          <w:rFonts w:ascii="Ink Free" w:hAnsi="Ink Free"/>
          <w:sz w:val="36"/>
          <w:szCs w:val="36"/>
        </w:rPr>
        <w:t>Ensure children are only accessing apps and websites that are age appropriate.</w:t>
      </w:r>
      <w:r w:rsidRPr="009A47F0">
        <w:rPr>
          <w:rFonts w:ascii="Arial" w:hAnsi="Arial" w:cs="Arial"/>
          <w:color w:val="111111"/>
          <w:sz w:val="27"/>
          <w:szCs w:val="27"/>
          <w:shd w:val="clear" w:color="auto" w:fill="FFFFFF"/>
        </w:rPr>
        <w:t xml:space="preserve"> </w:t>
      </w:r>
      <w:r w:rsidRPr="009A47F0">
        <w:rPr>
          <w:rFonts w:ascii="Ink Free" w:hAnsi="Ink Free" w:cs="Arial"/>
          <w:color w:val="111111"/>
          <w:sz w:val="36"/>
          <w:szCs w:val="36"/>
          <w:shd w:val="clear" w:color="auto" w:fill="FFFFFF"/>
        </w:rPr>
        <w:t>Most of the popular social media services require users to be at least</w:t>
      </w:r>
      <w:r w:rsidRPr="009A47F0">
        <w:rPr>
          <w:rStyle w:val="Strong"/>
          <w:rFonts w:ascii="Ink Free" w:hAnsi="Ink Free" w:cs="Arial"/>
          <w:color w:val="111111"/>
          <w:sz w:val="36"/>
          <w:szCs w:val="36"/>
          <w:shd w:val="clear" w:color="auto" w:fill="FFFFFF"/>
        </w:rPr>
        <w:t> 13 years of age</w:t>
      </w:r>
      <w:r w:rsidRPr="009A47F0">
        <w:rPr>
          <w:rFonts w:ascii="Ink Free" w:hAnsi="Ink Free" w:cs="Arial"/>
          <w:color w:val="111111"/>
          <w:sz w:val="36"/>
          <w:szCs w:val="36"/>
          <w:shd w:val="clear" w:color="auto" w:fill="FFFFFF"/>
        </w:rPr>
        <w:t> before they can register because of data protection laws.</w:t>
      </w:r>
    </w:p>
    <w:p w14:paraId="3BAFCD5C" w14:textId="23598DD8" w:rsidR="009A47F0" w:rsidRPr="009A47F0" w:rsidRDefault="006E0AEE" w:rsidP="009A47F0">
      <w:pPr>
        <w:pStyle w:val="ListParagraph"/>
        <w:numPr>
          <w:ilvl w:val="0"/>
          <w:numId w:val="1"/>
        </w:numPr>
        <w:rPr>
          <w:rFonts w:ascii="Ink Free" w:hAnsi="Ink Free"/>
          <w:sz w:val="36"/>
          <w:szCs w:val="36"/>
        </w:rPr>
      </w:pPr>
      <w:r>
        <w:rPr>
          <w:rFonts w:ascii="Ink Free" w:hAnsi="Ink Free"/>
          <w:sz w:val="36"/>
          <w:szCs w:val="36"/>
        </w:rPr>
        <w:t>Ask children to think about these areas for responsible use:</w:t>
      </w:r>
    </w:p>
    <w:p w14:paraId="62662673" w14:textId="77777777" w:rsidR="009A47F0" w:rsidRPr="009A47F0" w:rsidRDefault="009A47F0" w:rsidP="009A47F0">
      <w:pPr>
        <w:pStyle w:val="ListParagraph"/>
        <w:numPr>
          <w:ilvl w:val="0"/>
          <w:numId w:val="1"/>
        </w:numPr>
        <w:rPr>
          <w:rFonts w:ascii="Ink Free" w:hAnsi="Ink Free"/>
          <w:sz w:val="36"/>
          <w:szCs w:val="36"/>
        </w:rPr>
      </w:pPr>
      <w:r w:rsidRPr="009A47F0">
        <w:rPr>
          <w:rFonts w:ascii="Ink Free" w:hAnsi="Ink Free"/>
          <w:sz w:val="36"/>
          <w:szCs w:val="36"/>
        </w:rPr>
        <w:t>Take an honest self-assessment of your use. How much are you using social media and why?</w:t>
      </w:r>
    </w:p>
    <w:p w14:paraId="03DDF66D" w14:textId="77777777" w:rsidR="009A47F0" w:rsidRPr="009A47F0" w:rsidRDefault="009A47F0" w:rsidP="009A47F0">
      <w:pPr>
        <w:pStyle w:val="ListParagraph"/>
        <w:numPr>
          <w:ilvl w:val="0"/>
          <w:numId w:val="1"/>
        </w:numPr>
        <w:rPr>
          <w:rFonts w:ascii="Ink Free" w:hAnsi="Ink Free"/>
          <w:sz w:val="36"/>
          <w:szCs w:val="36"/>
        </w:rPr>
      </w:pPr>
      <w:r w:rsidRPr="009A47F0">
        <w:rPr>
          <w:rFonts w:ascii="Ink Free" w:hAnsi="Ink Free"/>
          <w:sz w:val="36"/>
          <w:szCs w:val="36"/>
        </w:rPr>
        <w:t>Be yourself and be nice!</w:t>
      </w:r>
    </w:p>
    <w:p w14:paraId="7543759B" w14:textId="77777777" w:rsidR="009A47F0" w:rsidRPr="009A47F0" w:rsidRDefault="009A47F0" w:rsidP="009A47F0">
      <w:pPr>
        <w:pStyle w:val="ListParagraph"/>
        <w:numPr>
          <w:ilvl w:val="0"/>
          <w:numId w:val="1"/>
        </w:numPr>
        <w:rPr>
          <w:rFonts w:ascii="Ink Free" w:hAnsi="Ink Free"/>
          <w:sz w:val="36"/>
          <w:szCs w:val="36"/>
        </w:rPr>
      </w:pPr>
      <w:r w:rsidRPr="009A47F0">
        <w:rPr>
          <w:rFonts w:ascii="Ink Free" w:hAnsi="Ink Free"/>
          <w:sz w:val="36"/>
          <w:szCs w:val="36"/>
        </w:rPr>
        <w:t>Set limits and take breaks. For example, no posting during homework time, shut phone off or keep in another room during sleeping hours, make “technology free” rules with peers and family members.</w:t>
      </w:r>
    </w:p>
    <w:p w14:paraId="3803BC7C" w14:textId="375B96CC" w:rsidR="009A47F0" w:rsidRPr="009A47F0" w:rsidRDefault="003F49E0" w:rsidP="009A47F0">
      <w:pPr>
        <w:pStyle w:val="ListParagraph"/>
        <w:numPr>
          <w:ilvl w:val="0"/>
          <w:numId w:val="1"/>
        </w:numPr>
        <w:rPr>
          <w:rFonts w:ascii="Ink Free" w:hAnsi="Ink Free"/>
          <w:sz w:val="36"/>
          <w:szCs w:val="36"/>
        </w:rPr>
      </w:pPr>
      <w:r w:rsidRPr="009A47F0">
        <w:rPr>
          <w:rFonts w:ascii="Ink Free" w:hAnsi="Ink Free"/>
          <w:sz w:val="36"/>
          <w:szCs w:val="36"/>
        </w:rPr>
        <w:t>Do not</w:t>
      </w:r>
      <w:r w:rsidR="009A47F0" w:rsidRPr="009A47F0">
        <w:rPr>
          <w:rFonts w:ascii="Ink Free" w:hAnsi="Ink Free"/>
          <w:sz w:val="36"/>
          <w:szCs w:val="36"/>
        </w:rPr>
        <w:t xml:space="preserve"> share your passwords with friends.</w:t>
      </w:r>
    </w:p>
    <w:p w14:paraId="0262C096" w14:textId="77777777" w:rsidR="009A47F0" w:rsidRPr="009A47F0" w:rsidRDefault="009A47F0" w:rsidP="009A47F0">
      <w:pPr>
        <w:pStyle w:val="ListParagraph"/>
        <w:numPr>
          <w:ilvl w:val="0"/>
          <w:numId w:val="1"/>
        </w:numPr>
        <w:rPr>
          <w:rFonts w:ascii="Ink Free" w:hAnsi="Ink Free"/>
          <w:sz w:val="36"/>
          <w:szCs w:val="36"/>
        </w:rPr>
      </w:pPr>
      <w:r w:rsidRPr="009A47F0">
        <w:rPr>
          <w:rFonts w:ascii="Ink Free" w:hAnsi="Ink Free"/>
          <w:sz w:val="36"/>
          <w:szCs w:val="36"/>
        </w:rPr>
        <w:t>Learn about privacy settings and review them often.</w:t>
      </w:r>
    </w:p>
    <w:p w14:paraId="2182DE4F" w14:textId="77777777" w:rsidR="009A47F0" w:rsidRPr="009A47F0" w:rsidRDefault="009A47F0" w:rsidP="009A47F0">
      <w:pPr>
        <w:pStyle w:val="ListParagraph"/>
        <w:numPr>
          <w:ilvl w:val="0"/>
          <w:numId w:val="1"/>
        </w:numPr>
        <w:rPr>
          <w:rFonts w:ascii="Ink Free" w:hAnsi="Ink Free"/>
          <w:sz w:val="36"/>
          <w:szCs w:val="36"/>
        </w:rPr>
      </w:pPr>
      <w:r w:rsidRPr="009A47F0">
        <w:rPr>
          <w:rFonts w:ascii="Ink Free" w:hAnsi="Ink Free"/>
          <w:sz w:val="36"/>
          <w:szCs w:val="36"/>
        </w:rPr>
        <w:t>Utilize social reporting policies and sites.</w:t>
      </w:r>
    </w:p>
    <w:p w14:paraId="34974FCC" w14:textId="77777777" w:rsidR="009A47F0" w:rsidRPr="009A47F0" w:rsidRDefault="009A47F0" w:rsidP="009A47F0">
      <w:pPr>
        <w:pStyle w:val="ListParagraph"/>
        <w:numPr>
          <w:ilvl w:val="0"/>
          <w:numId w:val="1"/>
        </w:numPr>
        <w:rPr>
          <w:rFonts w:ascii="Ink Free" w:hAnsi="Ink Free"/>
          <w:sz w:val="36"/>
          <w:szCs w:val="36"/>
        </w:rPr>
      </w:pPr>
      <w:r w:rsidRPr="009A47F0">
        <w:rPr>
          <w:rFonts w:ascii="Ink Free" w:hAnsi="Ink Free"/>
          <w:sz w:val="36"/>
          <w:szCs w:val="36"/>
        </w:rPr>
        <w:t>Always think before you post.</w:t>
      </w:r>
    </w:p>
    <w:p w14:paraId="2BDD2073" w14:textId="6F8DDDAB" w:rsidR="009A47F0" w:rsidRDefault="009A47F0" w:rsidP="009A47F0">
      <w:pPr>
        <w:pStyle w:val="ListParagraph"/>
        <w:numPr>
          <w:ilvl w:val="0"/>
          <w:numId w:val="1"/>
        </w:numPr>
        <w:rPr>
          <w:rFonts w:ascii="Ink Free" w:hAnsi="Ink Free"/>
          <w:sz w:val="36"/>
          <w:szCs w:val="36"/>
        </w:rPr>
      </w:pPr>
      <w:r w:rsidRPr="009A47F0">
        <w:rPr>
          <w:rFonts w:ascii="Ink Free" w:hAnsi="Ink Free"/>
          <w:sz w:val="36"/>
          <w:szCs w:val="36"/>
        </w:rPr>
        <w:t xml:space="preserve">If </w:t>
      </w:r>
      <w:r w:rsidR="003F49E0" w:rsidRPr="009A47F0">
        <w:rPr>
          <w:rFonts w:ascii="Ink Free" w:hAnsi="Ink Free"/>
          <w:sz w:val="36"/>
          <w:szCs w:val="36"/>
        </w:rPr>
        <w:t>you are</w:t>
      </w:r>
      <w:r w:rsidRPr="009A47F0">
        <w:rPr>
          <w:rFonts w:ascii="Ink Free" w:hAnsi="Ink Free"/>
          <w:sz w:val="36"/>
          <w:szCs w:val="36"/>
        </w:rPr>
        <w:t xml:space="preserve"> a parent, monitor and set limits for your children and teen’s social media use, have honest conversations about the benefits and risks, and model appropriate social media and technology use yourself.</w:t>
      </w:r>
    </w:p>
    <w:p w14:paraId="3DE68B94" w14:textId="55EB890A" w:rsidR="003F49E0" w:rsidRDefault="003F49E0" w:rsidP="009A47F0">
      <w:pPr>
        <w:pStyle w:val="ListParagraph"/>
        <w:numPr>
          <w:ilvl w:val="0"/>
          <w:numId w:val="1"/>
        </w:numPr>
        <w:rPr>
          <w:rFonts w:ascii="Ink Free" w:hAnsi="Ink Free"/>
          <w:sz w:val="36"/>
          <w:szCs w:val="36"/>
        </w:rPr>
      </w:pPr>
      <w:r>
        <w:rPr>
          <w:rFonts w:ascii="Ink Free" w:hAnsi="Ink Free"/>
          <w:sz w:val="36"/>
          <w:szCs w:val="36"/>
        </w:rPr>
        <w:lastRenderedPageBreak/>
        <w:t>Utilise the use of parental controls on tablets and smart phones to monitor and restrict your child’s usage. Explain to your child that these controls are to keep them safe and to protect them from harm.</w:t>
      </w:r>
      <w:bookmarkStart w:id="0" w:name="_GoBack"/>
      <w:bookmarkEnd w:id="0"/>
    </w:p>
    <w:p w14:paraId="5D329F5C" w14:textId="77777777" w:rsidR="009A47F0" w:rsidRDefault="009A47F0" w:rsidP="009A47F0">
      <w:pPr>
        <w:pStyle w:val="ListParagraph"/>
        <w:numPr>
          <w:ilvl w:val="0"/>
          <w:numId w:val="1"/>
        </w:numPr>
        <w:rPr>
          <w:rFonts w:ascii="Ink Free" w:hAnsi="Ink Free"/>
          <w:sz w:val="36"/>
          <w:szCs w:val="36"/>
        </w:rPr>
      </w:pPr>
      <w:r>
        <w:rPr>
          <w:rFonts w:ascii="Ink Free" w:hAnsi="Ink Free"/>
          <w:sz w:val="36"/>
          <w:szCs w:val="36"/>
        </w:rPr>
        <w:t>Consider only using technology in a room which is shared with others.</w:t>
      </w:r>
    </w:p>
    <w:p w14:paraId="7A18867A" w14:textId="611CBB5C" w:rsidR="009A47F0" w:rsidRDefault="009A47F0" w:rsidP="009A47F0">
      <w:pPr>
        <w:pStyle w:val="ListParagraph"/>
        <w:numPr>
          <w:ilvl w:val="0"/>
          <w:numId w:val="1"/>
        </w:numPr>
        <w:rPr>
          <w:rFonts w:ascii="Ink Free" w:hAnsi="Ink Free"/>
          <w:sz w:val="36"/>
          <w:szCs w:val="36"/>
        </w:rPr>
      </w:pPr>
      <w:r>
        <w:rPr>
          <w:rFonts w:ascii="Ink Free" w:hAnsi="Ink Free"/>
          <w:sz w:val="36"/>
          <w:szCs w:val="36"/>
        </w:rPr>
        <w:t>Talk to your child often and check in with the apps, games, sites and websites they are using</w:t>
      </w:r>
      <w:r w:rsidR="006E0AEE">
        <w:rPr>
          <w:rFonts w:ascii="Ink Free" w:hAnsi="Ink Free"/>
          <w:sz w:val="36"/>
          <w:szCs w:val="36"/>
        </w:rPr>
        <w:t>.</w:t>
      </w:r>
    </w:p>
    <w:p w14:paraId="264C9C87" w14:textId="1333B9FE" w:rsidR="006E0AEE" w:rsidRDefault="006E0AEE" w:rsidP="009A47F0">
      <w:pPr>
        <w:pStyle w:val="ListParagraph"/>
        <w:numPr>
          <w:ilvl w:val="0"/>
          <w:numId w:val="1"/>
        </w:numPr>
        <w:rPr>
          <w:rFonts w:ascii="Ink Free" w:hAnsi="Ink Free"/>
          <w:sz w:val="36"/>
          <w:szCs w:val="36"/>
        </w:rPr>
      </w:pPr>
      <w:r>
        <w:rPr>
          <w:rFonts w:ascii="Ink Free" w:hAnsi="Ink Free"/>
          <w:sz w:val="36"/>
          <w:szCs w:val="36"/>
        </w:rPr>
        <w:t>A useful website for further help and information is</w:t>
      </w:r>
    </w:p>
    <w:p w14:paraId="42730A22" w14:textId="3E4D6B8F" w:rsidR="006E0AEE" w:rsidRPr="006E0AEE" w:rsidRDefault="003F49E0" w:rsidP="006E0AEE">
      <w:pPr>
        <w:pStyle w:val="ListParagraph"/>
        <w:rPr>
          <w:rFonts w:ascii="Ink Free" w:hAnsi="Ink Free"/>
          <w:sz w:val="36"/>
          <w:szCs w:val="36"/>
        </w:rPr>
      </w:pPr>
      <w:hyperlink r:id="rId8" w:history="1">
        <w:r w:rsidR="006E0AEE" w:rsidRPr="006E0AEE">
          <w:rPr>
            <w:rStyle w:val="Hyperlink"/>
            <w:sz w:val="36"/>
            <w:szCs w:val="36"/>
          </w:rPr>
          <w:t>CEOP Education (thinkuknow.co.uk)</w:t>
        </w:r>
      </w:hyperlink>
    </w:p>
    <w:p w14:paraId="19EBF267" w14:textId="77777777" w:rsidR="009A47F0" w:rsidRPr="009A47F0" w:rsidRDefault="009A47F0" w:rsidP="009A47F0">
      <w:pPr>
        <w:pStyle w:val="ListParagraph"/>
        <w:rPr>
          <w:rFonts w:ascii="Ink Free" w:hAnsi="Ink Free"/>
          <w:sz w:val="36"/>
          <w:szCs w:val="36"/>
        </w:rPr>
      </w:pPr>
    </w:p>
    <w:sectPr w:rsidR="009A47F0" w:rsidRPr="009A47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k Free">
    <w:panose1 w:val="03080402000500000000"/>
    <w:charset w:val="00"/>
    <w:family w:val="script"/>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C4F27"/>
    <w:multiLevelType w:val="multilevel"/>
    <w:tmpl w:val="81588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D545800"/>
    <w:multiLevelType w:val="hybridMultilevel"/>
    <w:tmpl w:val="645EE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7F0"/>
    <w:rsid w:val="003F49E0"/>
    <w:rsid w:val="005E0918"/>
    <w:rsid w:val="006E0AEE"/>
    <w:rsid w:val="009A47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7B81A"/>
  <w15:chartTrackingRefBased/>
  <w15:docId w15:val="{8E6B0CB4-06E3-4855-A4B4-ADFE30B2B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A47F0"/>
    <w:rPr>
      <w:b/>
      <w:bCs/>
    </w:rPr>
  </w:style>
  <w:style w:type="paragraph" w:styleId="ListParagraph">
    <w:name w:val="List Paragraph"/>
    <w:basedOn w:val="Normal"/>
    <w:uiPriority w:val="34"/>
    <w:qFormat/>
    <w:rsid w:val="009A47F0"/>
    <w:pPr>
      <w:ind w:left="720"/>
      <w:contextualSpacing/>
    </w:pPr>
  </w:style>
  <w:style w:type="character" w:styleId="Hyperlink">
    <w:name w:val="Hyperlink"/>
    <w:basedOn w:val="DefaultParagraphFont"/>
    <w:uiPriority w:val="99"/>
    <w:semiHidden/>
    <w:unhideWhenUsed/>
    <w:rsid w:val="006E0A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50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inkuknow.co.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3f96dcd-d84d-44c6-a6f6-4c43c051a5e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FA21C918F63D4F9C202C5F4ECC9C89" ma:contentTypeVersion="12" ma:contentTypeDescription="Create a new document." ma:contentTypeScope="" ma:versionID="d3181ae7df7e4c2c73574defb86516f4">
  <xsd:schema xmlns:xsd="http://www.w3.org/2001/XMLSchema" xmlns:xs="http://www.w3.org/2001/XMLSchema" xmlns:p="http://schemas.microsoft.com/office/2006/metadata/properties" xmlns:ns3="43f96dcd-d84d-44c6-a6f6-4c43c051a5e2" targetNamespace="http://schemas.microsoft.com/office/2006/metadata/properties" ma:root="true" ma:fieldsID="fda96fe7b42150cd2f04d590ff05f416" ns3:_="">
    <xsd:import namespace="43f96dcd-d84d-44c6-a6f6-4c43c051a5e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96dcd-d84d-44c6-a6f6-4c43c051a5e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B9E2AA-8A8F-413F-A41C-922F3E1F2E95}">
  <ds:schemaRefs>
    <ds:schemaRef ds:uri="http://schemas.microsoft.com/sharepoint/v3/contenttype/forms"/>
  </ds:schemaRefs>
</ds:datastoreItem>
</file>

<file path=customXml/itemProps2.xml><?xml version="1.0" encoding="utf-8"?>
<ds:datastoreItem xmlns:ds="http://schemas.openxmlformats.org/officeDocument/2006/customXml" ds:itemID="{B8E55845-3AB9-46C7-9580-2480361B5729}">
  <ds:schemaRefs>
    <ds:schemaRef ds:uri="http://www.w3.org/XML/1998/namespace"/>
    <ds:schemaRef ds:uri="http://schemas.microsoft.com/office/infopath/2007/PartnerControls"/>
    <ds:schemaRef ds:uri="http://schemas.microsoft.com/office/2006/documentManagement/types"/>
    <ds:schemaRef ds:uri="43f96dcd-d84d-44c6-a6f6-4c43c051a5e2"/>
    <ds:schemaRef ds:uri="http://purl.org/dc/terms/"/>
    <ds:schemaRef ds:uri="http://purl.org/dc/dcmitype/"/>
    <ds:schemaRef ds:uri="http://purl.org/dc/elements/1.1/"/>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6C1BC873-BAC9-439B-A17F-1C0FE48A8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96dcd-d84d-44c6-a6f6-4c43c051a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Greenlands CP School</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Alty, Sue</dc:creator>
  <cp:keywords/>
  <dc:description/>
  <cp:lastModifiedBy>Alty, Sue</cp:lastModifiedBy>
  <cp:revision>2</cp:revision>
  <dcterms:created xsi:type="dcterms:W3CDTF">2023-01-18T19:31:00Z</dcterms:created>
  <dcterms:modified xsi:type="dcterms:W3CDTF">2023-01-18T19:31:00Z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0x0101002AFA21C918F63D4F9C202C5F4ECC9C89</vt:lpwstr>
  </property>
</Properties>
</file>